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4860"/>
        <w:gridCol w:w="6660"/>
      </w:tblGrid>
      <w:tr w:rsidR="002260E7" w:rsidTr="002260E7">
        <w:tc>
          <w:tcPr>
            <w:tcW w:w="4860" w:type="dxa"/>
          </w:tcPr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Connections </w:t>
            </w:r>
          </w:p>
        </w:tc>
        <w:tc>
          <w:tcPr>
            <w:tcW w:w="6660" w:type="dxa"/>
          </w:tcPr>
          <w:p w:rsidR="002260E7" w:rsidRDefault="002260E7">
            <w:r>
              <w:t xml:space="preserve">Note Chapter 1 Section 4 </w:t>
            </w:r>
          </w:p>
        </w:tc>
      </w:tr>
      <w:tr w:rsidR="002260E7" w:rsidTr="002260E7">
        <w:tc>
          <w:tcPr>
            <w:tcW w:w="4860" w:type="dxa"/>
          </w:tcPr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1. Vocabulary ( 4 Terms Defined) </w:t>
            </w: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2. Debate: </w:t>
            </w:r>
            <w:r w:rsidRPr="002260E7">
              <w:rPr>
                <w:rFonts w:ascii="Arial" w:hAnsi="Arial" w:cs="Arial"/>
                <w:sz w:val="20"/>
                <w:szCs w:val="20"/>
              </w:rPr>
              <w:t xml:space="preserve">Environmental Determinism </w:t>
            </w:r>
            <w:r w:rsidRPr="002260E7">
              <w:rPr>
                <w:rFonts w:ascii="Arial" w:hAnsi="Arial" w:cs="Arial"/>
                <w:sz w:val="20"/>
                <w:szCs w:val="20"/>
                <w:u w:val="single"/>
              </w:rPr>
              <w:t>vs</w:t>
            </w:r>
            <w:r w:rsidRPr="00226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0E7">
              <w:rPr>
                <w:rFonts w:ascii="Arial" w:hAnsi="Arial" w:cs="Arial"/>
                <w:sz w:val="20"/>
                <w:szCs w:val="20"/>
              </w:rPr>
              <w:t>Possibilism</w:t>
            </w:r>
            <w:proofErr w:type="spellEnd"/>
            <w:r w:rsidRPr="00226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0E7">
              <w:rPr>
                <w:rFonts w:ascii="Arial" w:hAnsi="Arial" w:cs="Arial"/>
                <w:sz w:val="20"/>
                <w:szCs w:val="20"/>
              </w:rPr>
              <w:t xml:space="preserve">(Explain) </w:t>
            </w: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>3.</w:t>
            </w:r>
            <w:r w:rsidRPr="002260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6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List  individuals</w:t>
            </w:r>
            <w:r w:rsidRPr="002260E7">
              <w:rPr>
                <w:rFonts w:ascii="Arial" w:hAnsi="Arial" w:cs="Arial"/>
                <w:color w:val="000000"/>
                <w:sz w:val="20"/>
                <w:szCs w:val="20"/>
              </w:rPr>
              <w:t>: (</w:t>
            </w:r>
            <w:r w:rsidRPr="002260E7">
              <w:rPr>
                <w:rFonts w:ascii="Arial" w:hAnsi="Arial" w:cs="Arial"/>
                <w:color w:val="000000"/>
                <w:sz w:val="20"/>
                <w:szCs w:val="20"/>
              </w:rPr>
              <w:t xml:space="preserve">Individuals and </w:t>
            </w:r>
            <w:r w:rsidRPr="002260E7">
              <w:rPr>
                <w:rFonts w:ascii="Arial" w:hAnsi="Arial" w:cs="Arial"/>
                <w:color w:val="000000"/>
                <w:sz w:val="20"/>
                <w:szCs w:val="20"/>
              </w:rPr>
              <w:t>contributions within the notes that can be noted)</w:t>
            </w: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226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Significant</w:t>
            </w:r>
            <w:r w:rsidRPr="002260E7">
              <w:rPr>
                <w:rFonts w:ascii="Arial" w:hAnsi="Arial" w:cs="Arial"/>
                <w:color w:val="000000"/>
                <w:sz w:val="20"/>
                <w:szCs w:val="20"/>
              </w:rPr>
              <w:t>: (4 Points that are significant to highlight from the notes)</w:t>
            </w: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lastRenderedPageBreak/>
              <w:t xml:space="preserve">5. </w:t>
            </w:r>
            <w:r w:rsidRPr="002260E7">
              <w:rPr>
                <w:rFonts w:ascii="Arial" w:hAnsi="Arial" w:cs="Arial"/>
                <w:color w:val="000000"/>
                <w:sz w:val="20"/>
                <w:szCs w:val="20"/>
              </w:rPr>
              <w:t>Clarify: ( Identify two things that you may still not understand)</w:t>
            </w: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000000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lastRenderedPageBreak/>
              <w:t>Why Are Some Human Actions Not Sustainable?</w:t>
            </w:r>
          </w:p>
          <w:p w:rsidR="00000000" w:rsidRPr="002260E7" w:rsidRDefault="00393694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Sustainability and Resources </w:t>
            </w:r>
          </w:p>
          <w:p w:rsidR="00000000" w:rsidRPr="002260E7" w:rsidRDefault="00393694" w:rsidP="002260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Geographers observe two major misuses of resources: </w:t>
            </w:r>
          </w:p>
          <w:p w:rsidR="002260E7" w:rsidRPr="002260E7" w:rsidRDefault="002260E7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• Humans deplete nonrenewable resources. </w:t>
            </w:r>
          </w:p>
          <w:p w:rsidR="002260E7" w:rsidRDefault="002260E7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• Humans destroyed otherwise renewable resources through pollution of air, water, and soil. </w:t>
            </w:r>
          </w:p>
          <w:p w:rsidR="002260E7" w:rsidRPr="002260E7" w:rsidRDefault="002260E7" w:rsidP="002260E7">
            <w:pPr>
              <w:rPr>
                <w:sz w:val="20"/>
                <w:szCs w:val="20"/>
              </w:rPr>
            </w:pPr>
          </w:p>
          <w:p w:rsidR="00000000" w:rsidRPr="002260E7" w:rsidRDefault="002260E7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T</w:t>
            </w:r>
            <w:r w:rsidR="00393694" w:rsidRPr="002260E7">
              <w:rPr>
                <w:b/>
                <w:sz w:val="20"/>
                <w:szCs w:val="20"/>
                <w:u w:val="single"/>
              </w:rPr>
              <w:t xml:space="preserve">hree Pillars of Sustainability </w:t>
            </w:r>
          </w:p>
          <w:p w:rsidR="00000000" w:rsidRPr="002260E7" w:rsidRDefault="00393694" w:rsidP="002260E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Environment Pillar – Sustainable development can only exist if conservation is embraced more fully than wasting resources or preservation of all resources. </w:t>
            </w:r>
          </w:p>
          <w:p w:rsidR="00000000" w:rsidRPr="002260E7" w:rsidRDefault="00393694" w:rsidP="002260E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Economy Pillar – Efforts to set prices of commodities and goods based not only on supply and demand but also on costs to the environment. </w:t>
            </w:r>
          </w:p>
          <w:p w:rsidR="00000000" w:rsidRDefault="00393694" w:rsidP="002260E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>Society Pillar</w:t>
            </w:r>
            <w:r w:rsidRPr="002260E7">
              <w:rPr>
                <w:sz w:val="20"/>
                <w:szCs w:val="20"/>
              </w:rPr>
              <w:t xml:space="preserve"> – Modifying the wants of cultures in regards to shelter, food, and clothing to objects that are sustainable </w:t>
            </w:r>
          </w:p>
          <w:p w:rsidR="002260E7" w:rsidRPr="002260E7" w:rsidRDefault="002260E7" w:rsidP="002260E7">
            <w:pPr>
              <w:ind w:left="360"/>
              <w:rPr>
                <w:sz w:val="20"/>
                <w:szCs w:val="20"/>
              </w:rPr>
            </w:pPr>
          </w:p>
          <w:p w:rsidR="00000000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000000" w:rsidRPr="002260E7" w:rsidRDefault="00393694" w:rsidP="002260E7">
            <w:pPr>
              <w:rPr>
                <w:sz w:val="20"/>
                <w:szCs w:val="20"/>
              </w:rPr>
            </w:pPr>
            <w:r w:rsidRPr="002260E7">
              <w:rPr>
                <w:bCs/>
                <w:sz w:val="20"/>
                <w:szCs w:val="20"/>
              </w:rPr>
              <w:t xml:space="preserve">Earth’s Physical Systems </w:t>
            </w:r>
          </w:p>
          <w:p w:rsidR="00000000" w:rsidRPr="002260E7" w:rsidRDefault="00393694" w:rsidP="002260E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Geographers classify natural resources as part of four interrelated systems. </w:t>
            </w:r>
          </w:p>
          <w:p w:rsidR="00000000" w:rsidRPr="002260E7" w:rsidRDefault="00393694" w:rsidP="002260E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260E7">
              <w:rPr>
                <w:b/>
                <w:bCs/>
                <w:sz w:val="20"/>
                <w:szCs w:val="20"/>
              </w:rPr>
              <w:t xml:space="preserve">Abiotic system </w:t>
            </w:r>
            <w:r w:rsidRPr="002260E7">
              <w:rPr>
                <w:sz w:val="20"/>
                <w:szCs w:val="20"/>
              </w:rPr>
              <w:t xml:space="preserve">is one composed of nonliving or inorganic matter. </w:t>
            </w:r>
          </w:p>
          <w:p w:rsidR="00000000" w:rsidRPr="002260E7" w:rsidRDefault="00393694" w:rsidP="002260E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260E7">
              <w:rPr>
                <w:b/>
                <w:bCs/>
                <w:sz w:val="20"/>
                <w:szCs w:val="20"/>
              </w:rPr>
              <w:t>Atmosphere</w:t>
            </w:r>
            <w:r w:rsidRPr="002260E7">
              <w:rPr>
                <w:sz w:val="20"/>
                <w:szCs w:val="20"/>
              </w:rPr>
              <w:t xml:space="preserve">: thin layer of gas surrounding Earth </w:t>
            </w:r>
          </w:p>
          <w:p w:rsidR="00000000" w:rsidRPr="002260E7" w:rsidRDefault="00393694" w:rsidP="002260E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260E7">
              <w:rPr>
                <w:b/>
                <w:bCs/>
                <w:sz w:val="20"/>
                <w:szCs w:val="20"/>
              </w:rPr>
              <w:t>Hydrosphere:</w:t>
            </w:r>
            <w:r w:rsidRPr="002260E7">
              <w:rPr>
                <w:sz w:val="20"/>
                <w:szCs w:val="20"/>
              </w:rPr>
              <w:t xml:space="preserve"> all water on and near Earth’</w:t>
            </w:r>
            <w:r w:rsidRPr="002260E7">
              <w:rPr>
                <w:sz w:val="20"/>
                <w:szCs w:val="20"/>
              </w:rPr>
              <w:t>s surface –</w:t>
            </w:r>
          </w:p>
          <w:p w:rsidR="00000000" w:rsidRPr="002260E7" w:rsidRDefault="00393694" w:rsidP="002260E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260E7">
              <w:rPr>
                <w:b/>
                <w:bCs/>
                <w:sz w:val="20"/>
                <w:szCs w:val="20"/>
              </w:rPr>
              <w:t>Lithosphere:</w:t>
            </w:r>
            <w:r w:rsidRPr="002260E7">
              <w:rPr>
                <w:sz w:val="20"/>
                <w:szCs w:val="20"/>
              </w:rPr>
              <w:t xml:space="preserve"> Earth’s crust and layer just below the crust </w:t>
            </w:r>
          </w:p>
          <w:p w:rsidR="002260E7" w:rsidRPr="002260E7" w:rsidRDefault="002260E7" w:rsidP="002260E7">
            <w:pPr>
              <w:rPr>
                <w:sz w:val="20"/>
                <w:szCs w:val="20"/>
              </w:rPr>
            </w:pPr>
            <w:r w:rsidRPr="002260E7">
              <w:rPr>
                <w:b/>
                <w:bCs/>
                <w:sz w:val="20"/>
                <w:szCs w:val="20"/>
              </w:rPr>
              <w:t xml:space="preserve">Biotic system </w:t>
            </w:r>
            <w:r w:rsidRPr="002260E7">
              <w:rPr>
                <w:sz w:val="20"/>
                <w:szCs w:val="20"/>
              </w:rPr>
              <w:t xml:space="preserve">is one composed of living organisms. – </w:t>
            </w:r>
          </w:p>
          <w:p w:rsidR="002260E7" w:rsidRPr="002260E7" w:rsidRDefault="002260E7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>Biosphere: all living organisms on Earth</w:t>
            </w:r>
          </w:p>
          <w:p w:rsidR="002260E7" w:rsidRDefault="002260E7" w:rsidP="002260E7">
            <w:pPr>
              <w:rPr>
                <w:b/>
                <w:sz w:val="20"/>
                <w:szCs w:val="20"/>
                <w:u w:val="single"/>
              </w:rPr>
            </w:pPr>
          </w:p>
          <w:p w:rsidR="00000000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000000" w:rsidRPr="002260E7" w:rsidRDefault="00393694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>Interactions in the Biosphere</w:t>
            </w:r>
          </w:p>
          <w:p w:rsidR="00000000" w:rsidRPr="002260E7" w:rsidRDefault="00393694" w:rsidP="002260E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People are now the most important agents of change on Earth. Which raises many concerns because: </w:t>
            </w:r>
          </w:p>
          <w:p w:rsidR="00000000" w:rsidRPr="002260E7" w:rsidRDefault="00393694" w:rsidP="002260E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Human modification of the abiotic systems has ongoing ramifications. </w:t>
            </w:r>
          </w:p>
          <w:p w:rsidR="002260E7" w:rsidRPr="002260E7" w:rsidRDefault="002260E7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 Examples:</w:t>
            </w:r>
          </w:p>
          <w:p w:rsidR="00000000" w:rsidRPr="002260E7" w:rsidRDefault="00393694" w:rsidP="002260E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Atmosphere contains pollutants, humans have trouble breathing. </w:t>
            </w:r>
          </w:p>
          <w:p w:rsidR="00000000" w:rsidRPr="002260E7" w:rsidRDefault="00393694" w:rsidP="002260E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Without water, humans waste away and die. </w:t>
            </w:r>
          </w:p>
          <w:p w:rsidR="00000000" w:rsidRPr="002260E7" w:rsidRDefault="00393694" w:rsidP="002260E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Excessive extraction of resources from lithosphere limits availability of materials for building and fuel for energy. </w:t>
            </w:r>
          </w:p>
          <w:p w:rsidR="00000000" w:rsidRPr="002260E7" w:rsidRDefault="00393694" w:rsidP="002260E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>Excessive erosion or depletion of nutrients limits biosphere</w:t>
            </w:r>
            <w:r w:rsidRPr="002260E7">
              <w:rPr>
                <w:sz w:val="20"/>
                <w:szCs w:val="20"/>
              </w:rPr>
              <w:t xml:space="preserve">’s ability to provide food for humans. </w:t>
            </w:r>
          </w:p>
          <w:p w:rsidR="002260E7" w:rsidRDefault="002260E7" w:rsidP="002260E7">
            <w:pPr>
              <w:rPr>
                <w:sz w:val="20"/>
                <w:szCs w:val="20"/>
              </w:rPr>
            </w:pPr>
          </w:p>
          <w:p w:rsidR="00000000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000000" w:rsidRPr="002260E7" w:rsidRDefault="00393694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Environmental Determinism </w:t>
            </w:r>
            <w:r w:rsidRPr="002260E7">
              <w:rPr>
                <w:sz w:val="20"/>
                <w:szCs w:val="20"/>
                <w:u w:val="single"/>
              </w:rPr>
              <w:t>vs</w:t>
            </w:r>
            <w:r w:rsidRPr="002260E7">
              <w:rPr>
                <w:sz w:val="20"/>
                <w:szCs w:val="20"/>
              </w:rPr>
              <w:t xml:space="preserve"> </w:t>
            </w:r>
            <w:proofErr w:type="spellStart"/>
            <w:r w:rsidRPr="002260E7">
              <w:rPr>
                <w:sz w:val="20"/>
                <w:szCs w:val="20"/>
              </w:rPr>
              <w:t>Possibilism</w:t>
            </w:r>
            <w:proofErr w:type="spellEnd"/>
            <w:r w:rsidRPr="002260E7">
              <w:rPr>
                <w:sz w:val="20"/>
                <w:szCs w:val="20"/>
              </w:rPr>
              <w:t xml:space="preserve"> 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>Environmental Determinism; believed that p</w:t>
            </w:r>
            <w:r w:rsidRPr="002260E7">
              <w:rPr>
                <w:sz w:val="20"/>
                <w:szCs w:val="20"/>
              </w:rPr>
              <w:t xml:space="preserve">hysical environment caused social development. 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>Alexander von Humboldt and Carl Ritter argued that geographers should apply laws from the natural sciences to understanding relationships betw</w:t>
            </w:r>
            <w:r w:rsidRPr="002260E7">
              <w:rPr>
                <w:sz w:val="20"/>
                <w:szCs w:val="20"/>
              </w:rPr>
              <w:t xml:space="preserve">een the physical environment and human actions. 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They argued that the scientific study of social and natural processes is fundamentally the same. 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Modern Geographers reject environmental determinism and instead adopt the idea of </w:t>
            </w:r>
            <w:proofErr w:type="spellStart"/>
            <w:r w:rsidRPr="002260E7">
              <w:rPr>
                <w:sz w:val="20"/>
                <w:szCs w:val="20"/>
              </w:rPr>
              <w:t>Possibilism</w:t>
            </w:r>
            <w:proofErr w:type="spellEnd"/>
            <w:r w:rsidRPr="002260E7">
              <w:rPr>
                <w:sz w:val="20"/>
                <w:szCs w:val="20"/>
              </w:rPr>
              <w:t xml:space="preserve">; which argues that the physical </w:t>
            </w:r>
            <w:r w:rsidRPr="002260E7">
              <w:rPr>
                <w:sz w:val="20"/>
                <w:szCs w:val="20"/>
              </w:rPr>
              <w:lastRenderedPageBreak/>
              <w:t>environment may limit some human action but people have the ability to adjust from many alternatives in the</w:t>
            </w:r>
            <w:r w:rsidRPr="002260E7">
              <w:rPr>
                <w:sz w:val="20"/>
                <w:szCs w:val="20"/>
              </w:rPr>
              <w:t xml:space="preserve"> physical environment. </w:t>
            </w:r>
          </w:p>
          <w:p w:rsidR="00000000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000000" w:rsidRPr="002260E7" w:rsidRDefault="00393694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Modifying the Environment 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Few ecosystems have been as thoroughly modified as those of the Netherlands and Florida. 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>Netherlands – Much of the Netherlands would be underwater, if i</w:t>
            </w:r>
            <w:r w:rsidRPr="002260E7">
              <w:rPr>
                <w:sz w:val="20"/>
                <w:szCs w:val="20"/>
              </w:rPr>
              <w:t xml:space="preserve">t weren’t for polders- a piece of land that is created by draining water from an area. 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Dutch have become world leaders in reducing the causes of global warming and industrial pollution. 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Florida – Unsustainable modifications made to ecosystem, as a result of draining portions of the Everglades and water pollution from cattle grazing </w:t>
            </w:r>
          </w:p>
          <w:p w:rsidR="00000000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The Florida Everglades was once a very wide and shallow fresh – </w:t>
            </w:r>
            <w:r w:rsidR="002260E7" w:rsidRPr="002260E7">
              <w:rPr>
                <w:sz w:val="20"/>
                <w:szCs w:val="20"/>
              </w:rPr>
              <w:t>Water River</w:t>
            </w:r>
            <w:r w:rsidRPr="002260E7">
              <w:rPr>
                <w:sz w:val="20"/>
                <w:szCs w:val="20"/>
              </w:rPr>
              <w:t xml:space="preserve">. 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Modifications opened up a vast portion of the Everglades for farming and a growing population. </w:t>
            </w:r>
          </w:p>
          <w:p w:rsidR="00000000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>Polluted water from these</w:t>
            </w:r>
            <w:r w:rsidRPr="002260E7">
              <w:rPr>
                <w:sz w:val="20"/>
                <w:szCs w:val="20"/>
              </w:rPr>
              <w:t xml:space="preserve"> modifications now threaten the Everglades. </w:t>
            </w:r>
          </w:p>
          <w:p w:rsidR="002260E7" w:rsidRDefault="002260E7"/>
        </w:tc>
      </w:tr>
      <w:tr w:rsidR="002260E7" w:rsidTr="002260E7">
        <w:tc>
          <w:tcPr>
            <w:tcW w:w="4860" w:type="dxa"/>
          </w:tcPr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lastRenderedPageBreak/>
              <w:t>Essential Question:</w:t>
            </w: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In your opinion, what challenges does the US have in regards to sustainability, and what changes would you recommend we make to ensure sustainability in the long run?  </w:t>
            </w:r>
          </w:p>
          <w:p w:rsidR="002260E7" w:rsidRDefault="002260E7"/>
          <w:p w:rsidR="002260E7" w:rsidRDefault="002260E7"/>
          <w:p w:rsidR="002260E7" w:rsidRDefault="002260E7"/>
          <w:p w:rsidR="00634A91" w:rsidRDefault="00634A91"/>
          <w:p w:rsidR="002260E7" w:rsidRDefault="002260E7"/>
          <w:p w:rsidR="002260E7" w:rsidRDefault="002260E7"/>
          <w:p w:rsidR="00634A91" w:rsidRDefault="00634A91"/>
          <w:p w:rsidR="00634A91" w:rsidRDefault="00634A91"/>
          <w:p w:rsidR="00634A91" w:rsidRDefault="00634A91"/>
          <w:p w:rsidR="002260E7" w:rsidRDefault="002260E7"/>
          <w:p w:rsidR="002260E7" w:rsidRDefault="002260E7"/>
          <w:p w:rsidR="002260E7" w:rsidRDefault="002260E7"/>
          <w:p w:rsidR="002260E7" w:rsidRDefault="002260E7"/>
          <w:p w:rsidR="002260E7" w:rsidRDefault="002260E7"/>
          <w:p w:rsidR="002260E7" w:rsidRDefault="002260E7"/>
          <w:p w:rsidR="002260E7" w:rsidRDefault="002260E7"/>
          <w:p w:rsidR="002260E7" w:rsidRDefault="002260E7"/>
        </w:tc>
        <w:tc>
          <w:tcPr>
            <w:tcW w:w="6660" w:type="dxa"/>
          </w:tcPr>
          <w:p w:rsidR="002260E7" w:rsidRDefault="002260E7">
            <w:r>
              <w:t xml:space="preserve">Summary </w:t>
            </w:r>
          </w:p>
          <w:p w:rsidR="002260E7" w:rsidRDefault="002260E7"/>
          <w:p w:rsidR="002260E7" w:rsidRDefault="002260E7"/>
          <w:p w:rsidR="002260E7" w:rsidRDefault="002260E7"/>
          <w:p w:rsidR="002260E7" w:rsidRDefault="002260E7"/>
          <w:p w:rsidR="002260E7" w:rsidRDefault="002260E7"/>
        </w:tc>
      </w:tr>
    </w:tbl>
    <w:p w:rsidR="00827D35" w:rsidRDefault="00393694"/>
    <w:sectPr w:rsidR="008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2161F"/>
    <w:multiLevelType w:val="hybridMultilevel"/>
    <w:tmpl w:val="A830C088"/>
    <w:lvl w:ilvl="0" w:tplc="D564E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B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23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2F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4C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CB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C6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6E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CC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86EAE"/>
    <w:multiLevelType w:val="hybridMultilevel"/>
    <w:tmpl w:val="CB04D440"/>
    <w:lvl w:ilvl="0" w:tplc="4DA41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E9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C5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A7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48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EC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C5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AF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41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F26CC"/>
    <w:multiLevelType w:val="hybridMultilevel"/>
    <w:tmpl w:val="314476F8"/>
    <w:lvl w:ilvl="0" w:tplc="75385E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C7C545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DEA62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B8285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644AB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E3218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C4CA8A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05AC8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85A6A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4C552216"/>
    <w:multiLevelType w:val="hybridMultilevel"/>
    <w:tmpl w:val="C52811D8"/>
    <w:lvl w:ilvl="0" w:tplc="C9846A9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7DE852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98A16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DE601E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FFE6BC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79A7DA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A1257D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DADC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3CCC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4D3D7549"/>
    <w:multiLevelType w:val="hybridMultilevel"/>
    <w:tmpl w:val="9EFC92AC"/>
    <w:lvl w:ilvl="0" w:tplc="6D4A4B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1DA13D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00EA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5BA77F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C1672E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4DAD4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A0E7B9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0A0B27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63650C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4DD7676B"/>
    <w:multiLevelType w:val="hybridMultilevel"/>
    <w:tmpl w:val="8C1EEA0C"/>
    <w:lvl w:ilvl="0" w:tplc="7C32E88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45020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8A04BF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6DC58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442FE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60C32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1E8AF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2700E9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C012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6234A0A"/>
    <w:multiLevelType w:val="hybridMultilevel"/>
    <w:tmpl w:val="5C663DA6"/>
    <w:lvl w:ilvl="0" w:tplc="85A22D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EE2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8F8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F6A1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A28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EEF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FCEE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8ACC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EDD1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773E5"/>
    <w:multiLevelType w:val="hybridMultilevel"/>
    <w:tmpl w:val="C4D49A34"/>
    <w:lvl w:ilvl="0" w:tplc="4634BD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286A9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9022C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CE2A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8C66A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4166F1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2AE32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BEA064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06E5D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7CB0478C"/>
    <w:multiLevelType w:val="hybridMultilevel"/>
    <w:tmpl w:val="009A612E"/>
    <w:lvl w:ilvl="0" w:tplc="7DB64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EA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01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6A0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EE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E9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47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CE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E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7"/>
    <w:rsid w:val="001943FA"/>
    <w:rsid w:val="002260E7"/>
    <w:rsid w:val="00291290"/>
    <w:rsid w:val="00393694"/>
    <w:rsid w:val="006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80B64-204A-4D71-9915-7AA9D54C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7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9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53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56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4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0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8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77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5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75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16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6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6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46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6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1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29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3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8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1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8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3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6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8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9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7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9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2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6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</cp:revision>
  <cp:lastPrinted>2018-09-17T19:15:00Z</cp:lastPrinted>
  <dcterms:created xsi:type="dcterms:W3CDTF">2018-09-17T19:01:00Z</dcterms:created>
  <dcterms:modified xsi:type="dcterms:W3CDTF">2018-09-17T19:28:00Z</dcterms:modified>
</cp:coreProperties>
</file>